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DF" w:rsidRDefault="00575E1E">
      <w:bookmarkStart w:id="0" w:name="_GoBack"/>
      <w:bookmarkEnd w:id="0"/>
      <w:r w:rsidRPr="00575E1E">
        <w:rPr>
          <w:noProof/>
          <w:lang w:eastAsia="ru-RU"/>
        </w:rPr>
        <w:drawing>
          <wp:inline distT="0" distB="0" distL="0" distR="0">
            <wp:extent cx="6645910" cy="1005983"/>
            <wp:effectExtent l="0" t="0" r="2540" b="3810"/>
            <wp:docPr id="3" name="Рисунок 3" descr="C:\Users\o.karnacevich\Downloads\шапка для КП_к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.karnacevich\Downloads\шапка для КП_кур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72" w:rsidRDefault="00C47A7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5"/>
        <w:gridCol w:w="2721"/>
      </w:tblGrid>
      <w:tr w:rsidR="009923A5" w:rsidRPr="00C47A72" w:rsidTr="00C47A72">
        <w:tc>
          <w:tcPr>
            <w:tcW w:w="7749" w:type="dxa"/>
            <w:vAlign w:val="center"/>
          </w:tcPr>
          <w:p w:rsidR="009923A5" w:rsidRPr="00C47A72" w:rsidRDefault="009923A5" w:rsidP="009923A5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C47A72">
              <w:rPr>
                <w:rFonts w:ascii="Cambria" w:hAnsi="Cambria"/>
                <w:b/>
                <w:sz w:val="26"/>
                <w:szCs w:val="26"/>
              </w:rPr>
              <w:t>ПРОГРАММА СЕРТИФИЦИРОВАННОГО КУРСА</w:t>
            </w:r>
          </w:p>
          <w:p w:rsidR="009923A5" w:rsidRPr="00C47A72" w:rsidRDefault="009923A5" w:rsidP="009923A5">
            <w:pPr>
              <w:jc w:val="center"/>
              <w:rPr>
                <w:sz w:val="26"/>
                <w:szCs w:val="26"/>
              </w:rPr>
            </w:pPr>
            <w:r w:rsidRPr="00C47A72">
              <w:rPr>
                <w:rFonts w:ascii="Cambria" w:hAnsi="Cambria"/>
                <w:b/>
                <w:sz w:val="26"/>
                <w:szCs w:val="26"/>
              </w:rPr>
              <w:t>Использование конфигурации «1С:Бухгалтерия для Беларуси», редакция 2.1</w:t>
            </w:r>
          </w:p>
        </w:tc>
        <w:tc>
          <w:tcPr>
            <w:tcW w:w="2717" w:type="dxa"/>
            <w:vAlign w:val="center"/>
          </w:tcPr>
          <w:p w:rsidR="009923A5" w:rsidRPr="00C47A72" w:rsidRDefault="00C228A7" w:rsidP="008B0E1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25pt;height:41.25pt">
                  <v:imagedata r:id="rId7" o:title="ЦСО"/>
                </v:shape>
              </w:pict>
            </w:r>
          </w:p>
        </w:tc>
      </w:tr>
    </w:tbl>
    <w:p w:rsidR="00C47A72" w:rsidRPr="00C47A72" w:rsidRDefault="00C47A72" w:rsidP="00943C24">
      <w:pPr>
        <w:ind w:firstLine="709"/>
        <w:jc w:val="both"/>
        <w:rPr>
          <w:rFonts w:ascii="Cambria" w:hAnsi="Cambria"/>
          <w:b/>
          <w:sz w:val="16"/>
          <w:szCs w:val="16"/>
        </w:rPr>
      </w:pPr>
    </w:p>
    <w:p w:rsidR="007A58D6" w:rsidRPr="00C47A72" w:rsidRDefault="00943C24" w:rsidP="00943C24">
      <w:pPr>
        <w:ind w:firstLine="709"/>
        <w:jc w:val="both"/>
        <w:rPr>
          <w:rFonts w:ascii="Cambria" w:hAnsi="Cambria"/>
          <w:sz w:val="23"/>
          <w:szCs w:val="23"/>
          <w:shd w:val="clear" w:color="auto" w:fill="FFFFFF"/>
          <w:lang w:eastAsia="ru-RU"/>
        </w:rPr>
      </w:pPr>
      <w:r w:rsidRPr="00C47A72">
        <w:rPr>
          <w:rFonts w:ascii="Cambria" w:hAnsi="Cambria"/>
          <w:b/>
          <w:sz w:val="23"/>
          <w:szCs w:val="23"/>
        </w:rPr>
        <w:t>Цель курса</w:t>
      </w:r>
      <w:r w:rsidRPr="00C47A72">
        <w:rPr>
          <w:rFonts w:ascii="Cambria" w:hAnsi="Cambria"/>
          <w:sz w:val="23"/>
          <w:szCs w:val="23"/>
        </w:rPr>
        <w:t xml:space="preserve"> – помочь освоить технологию ведения и </w:t>
      </w:r>
      <w:r w:rsidRPr="00C47A72">
        <w:rPr>
          <w:rFonts w:ascii="Cambria" w:hAnsi="Cambria"/>
          <w:sz w:val="23"/>
          <w:szCs w:val="23"/>
          <w:shd w:val="clear" w:color="auto" w:fill="FFFFFF"/>
          <w:lang w:eastAsia="ru-RU"/>
        </w:rPr>
        <w:t>главные функциональные возможности прикладного решения «1С:Бухгалтерия 8 для Беларуси».</w:t>
      </w:r>
    </w:p>
    <w:p w:rsidR="00943C24" w:rsidRPr="00C47A72" w:rsidRDefault="00943C24" w:rsidP="00943C24">
      <w:pPr>
        <w:ind w:firstLine="709"/>
        <w:jc w:val="both"/>
        <w:rPr>
          <w:rFonts w:ascii="Cambria" w:hAnsi="Cambria"/>
          <w:b/>
          <w:sz w:val="23"/>
          <w:szCs w:val="23"/>
        </w:rPr>
      </w:pPr>
      <w:r w:rsidRPr="00C47A72">
        <w:rPr>
          <w:rFonts w:ascii="Cambria" w:hAnsi="Cambria"/>
          <w:b/>
          <w:sz w:val="23"/>
          <w:szCs w:val="23"/>
        </w:rPr>
        <w:t xml:space="preserve">Важная особенность курса </w:t>
      </w:r>
      <w:r w:rsidR="00AA51EA" w:rsidRPr="00C47A72">
        <w:rPr>
          <w:rFonts w:ascii="Cambria" w:hAnsi="Cambria"/>
          <w:sz w:val="23"/>
          <w:szCs w:val="23"/>
        </w:rPr>
        <w:t>–</w:t>
      </w:r>
      <w:r w:rsidRPr="00C47A72">
        <w:rPr>
          <w:rFonts w:ascii="Cambria" w:hAnsi="Cambria"/>
          <w:sz w:val="23"/>
          <w:szCs w:val="23"/>
        </w:rPr>
        <w:t xml:space="preserve"> </w:t>
      </w:r>
      <w:r w:rsidR="00AA51EA" w:rsidRPr="00C47A72">
        <w:rPr>
          <w:rFonts w:ascii="Cambria" w:hAnsi="Cambria"/>
          <w:sz w:val="23"/>
          <w:szCs w:val="23"/>
        </w:rPr>
        <w:t>90% курса состоит из практики</w:t>
      </w:r>
      <w:r w:rsidR="00C47A72">
        <w:rPr>
          <w:rFonts w:ascii="Cambria" w:hAnsi="Cambria"/>
          <w:sz w:val="23"/>
          <w:szCs w:val="23"/>
        </w:rPr>
        <w:t>. М</w:t>
      </w:r>
      <w:r w:rsidR="00AA51EA" w:rsidRPr="00C47A72">
        <w:rPr>
          <w:rFonts w:ascii="Cambria" w:hAnsi="Cambria"/>
          <w:sz w:val="23"/>
          <w:szCs w:val="23"/>
        </w:rPr>
        <w:t>етодическое пособие предназначено для быстрого освоения возможностей программы «1С:Бухгалтерия 8 для Беларуси», содержит множество примеров и наглядных иллюстраций.</w:t>
      </w:r>
    </w:p>
    <w:p w:rsidR="00943C24" w:rsidRPr="00C47A72" w:rsidRDefault="00AA51EA" w:rsidP="00C47A72">
      <w:pPr>
        <w:ind w:firstLine="709"/>
        <w:jc w:val="both"/>
        <w:rPr>
          <w:rFonts w:ascii="Cambria" w:hAnsi="Cambria"/>
          <w:b/>
          <w:sz w:val="23"/>
          <w:szCs w:val="23"/>
        </w:rPr>
      </w:pPr>
      <w:r w:rsidRPr="00C47A72">
        <w:rPr>
          <w:rFonts w:ascii="Cambria" w:hAnsi="Cambria"/>
          <w:b/>
          <w:sz w:val="23"/>
          <w:szCs w:val="23"/>
        </w:rPr>
        <w:t>Краткая программа курса:</w:t>
      </w:r>
    </w:p>
    <w:p w:rsidR="00AA51EA" w:rsidRPr="00C47A72" w:rsidRDefault="00AA51EA" w:rsidP="005A45C0">
      <w:pPr>
        <w:pStyle w:val="a4"/>
        <w:numPr>
          <w:ilvl w:val="0"/>
          <w:numId w:val="3"/>
        </w:numPr>
        <w:jc w:val="both"/>
        <w:rPr>
          <w:rFonts w:ascii="Cambria" w:hAnsi="Cambria"/>
          <w:sz w:val="23"/>
          <w:szCs w:val="23"/>
          <w:shd w:val="clear" w:color="auto" w:fill="FFFFFF"/>
          <w:lang w:eastAsia="ru-RU"/>
        </w:rPr>
      </w:pPr>
      <w:r w:rsidRPr="00C47A72">
        <w:rPr>
          <w:rFonts w:ascii="Cambria" w:hAnsi="Cambria"/>
          <w:sz w:val="23"/>
          <w:szCs w:val="23"/>
          <w:shd w:val="clear" w:color="auto" w:fill="FFFFFF"/>
          <w:lang w:eastAsia="ru-RU"/>
        </w:rPr>
        <w:t>Начало работы с программой. Заполнение справочников.</w:t>
      </w:r>
    </w:p>
    <w:p w:rsidR="00AA51EA" w:rsidRPr="00C47A72" w:rsidRDefault="00AA51EA" w:rsidP="007B0FB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Планы счетов.</w:t>
      </w:r>
    </w:p>
    <w:p w:rsidR="00AA51EA" w:rsidRPr="00C47A72" w:rsidRDefault="00AA51EA" w:rsidP="00AA51E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Подготовка к расчету заработной платы.</w:t>
      </w:r>
    </w:p>
    <w:p w:rsidR="00AA51EA" w:rsidRPr="00C47A72" w:rsidRDefault="00AA51EA" w:rsidP="008F3A3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Отражение расходов по амортизации основных средств.</w:t>
      </w:r>
    </w:p>
    <w:p w:rsidR="00AA51EA" w:rsidRPr="00C47A72" w:rsidRDefault="00AA51EA" w:rsidP="00C15A89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Ввод начальных остатков.</w:t>
      </w:r>
    </w:p>
    <w:p w:rsidR="00AA51EA" w:rsidRPr="00C47A72" w:rsidRDefault="00AA51EA" w:rsidP="008D398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кассовых операций.</w:t>
      </w:r>
    </w:p>
    <w:p w:rsidR="00AA51EA" w:rsidRPr="00C47A72" w:rsidRDefault="00AA51EA" w:rsidP="004D3B5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Работа с подотчетными лицами.</w:t>
      </w:r>
    </w:p>
    <w:p w:rsidR="00AA51EA" w:rsidRPr="00C47A72" w:rsidRDefault="00AA51EA" w:rsidP="009F39C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Банковские операции.</w:t>
      </w:r>
    </w:p>
    <w:p w:rsidR="00AA51EA" w:rsidRPr="00C47A72" w:rsidRDefault="00AA51EA" w:rsidP="0065272D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Расчет заработной платы.</w:t>
      </w:r>
    </w:p>
    <w:p w:rsidR="00AA51EA" w:rsidRPr="00C47A72" w:rsidRDefault="00AA51EA" w:rsidP="002E411C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основных средств.</w:t>
      </w:r>
    </w:p>
    <w:p w:rsidR="00AA51EA" w:rsidRPr="00C47A72" w:rsidRDefault="00AA51EA" w:rsidP="005356E0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нематериальных активов и НИОКР.</w:t>
      </w:r>
    </w:p>
    <w:p w:rsidR="00AA51EA" w:rsidRPr="00C47A72" w:rsidRDefault="00AA51EA" w:rsidP="00CC194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НИОКР.</w:t>
      </w:r>
    </w:p>
    <w:p w:rsidR="00AA51EA" w:rsidRPr="00C47A72" w:rsidRDefault="00AA51EA" w:rsidP="005F6442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средств в обороте.</w:t>
      </w:r>
    </w:p>
    <w:p w:rsidR="00AA51EA" w:rsidRPr="00C47A72" w:rsidRDefault="00AA51EA" w:rsidP="00AC51C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товаров, услуг.</w:t>
      </w:r>
    </w:p>
    <w:p w:rsidR="00AA51EA" w:rsidRPr="00C47A72" w:rsidRDefault="00AA51EA" w:rsidP="009C4594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Зачет взаимных требований.</w:t>
      </w:r>
    </w:p>
    <w:p w:rsidR="00AA51EA" w:rsidRPr="00C47A72" w:rsidRDefault="00AA51EA" w:rsidP="00CE4F3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Расходы будущих периодов. Списание расходов будущих периодов.</w:t>
      </w:r>
    </w:p>
    <w:p w:rsidR="00AA51EA" w:rsidRPr="00C47A72" w:rsidRDefault="00AA51EA" w:rsidP="00837F1B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Учет материалов и их перемещение.</w:t>
      </w:r>
    </w:p>
    <w:p w:rsidR="00AA51EA" w:rsidRPr="00C47A72" w:rsidRDefault="00AA51EA" w:rsidP="000D7891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Выпуск и реализация продукции.</w:t>
      </w:r>
    </w:p>
    <w:p w:rsidR="00AA51EA" w:rsidRPr="00C47A72" w:rsidRDefault="00AA51EA" w:rsidP="00F24978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Расчет и корректировка себестоимости продукции. Операции, завершающие месяц. Помощник закрытия месяца.</w:t>
      </w:r>
    </w:p>
    <w:p w:rsidR="00AA51EA" w:rsidRPr="00C47A72" w:rsidRDefault="00AA51EA" w:rsidP="002941A6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НДС в конфигурации. Документы для учета НДС.</w:t>
      </w:r>
    </w:p>
    <w:p w:rsidR="00AA51EA" w:rsidRPr="00C47A72" w:rsidRDefault="00AA51EA" w:rsidP="00DF317D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Регламентированная отчетность.</w:t>
      </w:r>
    </w:p>
    <w:p w:rsidR="00AA51EA" w:rsidRPr="00C47A72" w:rsidRDefault="00AA51EA" w:rsidP="00D86DB0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Налоговый учет.</w:t>
      </w:r>
    </w:p>
    <w:p w:rsidR="00AA51EA" w:rsidRPr="00C47A72" w:rsidRDefault="00AA51EA" w:rsidP="00AA51EA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C47A72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Лист для самостоятельной работы по организации «ИНКОМ ПЛЮС» и «ОРИОН».</w:t>
      </w:r>
    </w:p>
    <w:p w:rsidR="00AA51EA" w:rsidRDefault="00AA51EA" w:rsidP="00AA51E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A51EA" w:rsidTr="00437BE1">
        <w:trPr>
          <w:trHeight w:val="438"/>
        </w:trPr>
        <w:tc>
          <w:tcPr>
            <w:tcW w:w="10456" w:type="dxa"/>
            <w:gridSpan w:val="4"/>
            <w:vAlign w:val="center"/>
          </w:tcPr>
          <w:p w:rsidR="00AA51EA" w:rsidRPr="00AA51EA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51E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КАК ЗАПИСАТЬСЯ?</w:t>
            </w:r>
          </w:p>
        </w:tc>
      </w:tr>
      <w:tr w:rsidR="00C47A72" w:rsidTr="00437BE1">
        <w:tc>
          <w:tcPr>
            <w:tcW w:w="2614" w:type="dxa"/>
          </w:tcPr>
          <w:p w:rsidR="00671B6C" w:rsidRDefault="00671B6C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671B6C" w:rsidRDefault="00671B6C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71B6C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590550" cy="590550"/>
                  <wp:effectExtent l="0" t="0" r="0" b="0"/>
                  <wp:docPr id="2" name="Рисунок 2" descr="D:\KcneM6q9i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D:\KcneM6q9i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B6C" w:rsidRDefault="00671B6C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A51EA" w:rsidRPr="00C47FBD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47F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Позвонить нам</w:t>
            </w:r>
          </w:p>
          <w:p w:rsidR="00AA51EA" w:rsidRPr="00AA51EA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+375(29) 325-41-55</w:t>
            </w:r>
          </w:p>
          <w:p w:rsidR="00AA51EA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+375(29) 825 13 89</w:t>
            </w:r>
          </w:p>
        </w:tc>
        <w:tc>
          <w:tcPr>
            <w:tcW w:w="2614" w:type="dxa"/>
          </w:tcPr>
          <w:p w:rsidR="00671B6C" w:rsidRDefault="00671B6C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</w:pPr>
          </w:p>
          <w:p w:rsidR="00671B6C" w:rsidRDefault="00C47A72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7A72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439524" cy="584835"/>
                  <wp:effectExtent l="0" t="0" r="0" b="5715"/>
                  <wp:docPr id="8" name="Рисунок 8" descr="D:\Безымянный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:\Безымянный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87" cy="60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B6C" w:rsidRDefault="00671B6C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A51EA" w:rsidRPr="00C47FBD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47F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Зайти к нам в офис</w:t>
            </w:r>
          </w:p>
          <w:p w:rsidR="00AA51EA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г.Гродно,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Ленина 5/2</w:t>
            </w:r>
          </w:p>
        </w:tc>
        <w:tc>
          <w:tcPr>
            <w:tcW w:w="2614" w:type="dxa"/>
          </w:tcPr>
          <w:p w:rsidR="00C47FBD" w:rsidRDefault="00C47FBD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47FBD" w:rsidRDefault="00FA6317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A6317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676264" cy="507603"/>
                  <wp:effectExtent l="0" t="0" r="0" b="6985"/>
                  <wp:docPr id="7" name="Рисунок 7" descr="D:\Безымянный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D:\Безымянный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538" cy="52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FBD" w:rsidRDefault="00C47FBD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C47A72" w:rsidRPr="00C47A72" w:rsidRDefault="00C47A72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  <w:p w:rsidR="00AA51EA" w:rsidRPr="00AA51EA" w:rsidRDefault="00AA51EA" w:rsidP="00C47FB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7F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Отправить письмо</w:t>
            </w:r>
            <w:r w:rsidR="00C47FBD" w:rsidRPr="00C47F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 контактными данными</w:t>
            </w:r>
          </w:p>
          <w:p w:rsidR="00AA51EA" w:rsidRDefault="00AA51EA" w:rsidP="00AA51E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info@kursy1c.by</w:t>
            </w:r>
          </w:p>
        </w:tc>
        <w:tc>
          <w:tcPr>
            <w:tcW w:w="2614" w:type="dxa"/>
          </w:tcPr>
          <w:p w:rsidR="00437BE1" w:rsidRDefault="00437BE1" w:rsidP="00671B6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437BE1" w:rsidRDefault="00437BE1" w:rsidP="00671B6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37BE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714375" cy="585341"/>
                  <wp:effectExtent l="0" t="0" r="0" b="5715"/>
                  <wp:docPr id="6" name="Рисунок 6" descr="C:\Users\o.karnacevich\Downloads\Безымян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o.karnacevich\Downloads\Безымянный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10" cy="599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BE1" w:rsidRDefault="00437BE1" w:rsidP="00671B6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AA51EA" w:rsidRDefault="00AA51EA" w:rsidP="00671B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47FB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Заполнить онлайн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сайте</w:t>
            </w:r>
          </w:p>
          <w:p w:rsidR="00AA51EA" w:rsidRPr="00AA51EA" w:rsidRDefault="00AA51EA" w:rsidP="00671B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kursy</w:t>
            </w: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AA51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by</w:t>
            </w:r>
          </w:p>
        </w:tc>
      </w:tr>
    </w:tbl>
    <w:p w:rsidR="001F3AA1" w:rsidRPr="00575E1E" w:rsidRDefault="001F3AA1">
      <w:pPr>
        <w:rPr>
          <w:sz w:val="24"/>
          <w:szCs w:val="24"/>
        </w:rPr>
      </w:pPr>
    </w:p>
    <w:sectPr w:rsidR="001F3AA1" w:rsidRPr="00575E1E" w:rsidSect="0099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C5266"/>
    <w:multiLevelType w:val="hybridMultilevel"/>
    <w:tmpl w:val="9BA0E24A"/>
    <w:lvl w:ilvl="0" w:tplc="2E20EE2A">
      <w:numFmt w:val="bullet"/>
      <w:lvlText w:val="˗"/>
      <w:lvlJc w:val="left"/>
      <w:pPr>
        <w:ind w:left="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8C90663"/>
    <w:multiLevelType w:val="hybridMultilevel"/>
    <w:tmpl w:val="4F0E2E8C"/>
    <w:lvl w:ilvl="0" w:tplc="2E20EE2A">
      <w:numFmt w:val="bullet"/>
      <w:lvlText w:val="˗"/>
      <w:lvlJc w:val="left"/>
      <w:pPr>
        <w:ind w:left="1429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3C25D7"/>
    <w:multiLevelType w:val="hybridMultilevel"/>
    <w:tmpl w:val="8968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0213D"/>
    <w:multiLevelType w:val="hybridMultilevel"/>
    <w:tmpl w:val="4AD4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8"/>
    <w:rsid w:val="001F3AA1"/>
    <w:rsid w:val="00437BE1"/>
    <w:rsid w:val="004E43B0"/>
    <w:rsid w:val="00575E1E"/>
    <w:rsid w:val="00671B6C"/>
    <w:rsid w:val="007A58D6"/>
    <w:rsid w:val="008B0E1D"/>
    <w:rsid w:val="00943C24"/>
    <w:rsid w:val="009923A5"/>
    <w:rsid w:val="00A047D7"/>
    <w:rsid w:val="00AA51EA"/>
    <w:rsid w:val="00C228A7"/>
    <w:rsid w:val="00C47A72"/>
    <w:rsid w:val="00C47FBD"/>
    <w:rsid w:val="00CA4248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ADEC-1F74-43C1-BA8C-9990D396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AA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7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2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14D15-B669-43D6-9188-6105A0C3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Карнацевич</dc:creator>
  <cp:keywords/>
  <dc:description/>
  <cp:lastModifiedBy>Вадим Денисик</cp:lastModifiedBy>
  <cp:revision>2</cp:revision>
  <dcterms:created xsi:type="dcterms:W3CDTF">2019-04-25T11:33:00Z</dcterms:created>
  <dcterms:modified xsi:type="dcterms:W3CDTF">2019-04-25T11:33:00Z</dcterms:modified>
</cp:coreProperties>
</file>